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header+xml" PartName="/word/header1.xml"/>
  <Override ContentType="application/vnd.openxmlformats-officedocument.wordprocessingml.footer+xml" PartName="/word/footer1.xml"/>
</Types>
</file>

<file path=_rels/.rels><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pStyle w:val="Empty"/>
      </w:pPr>
      <w:r>
        <w:drawing>
          <wp:anchor distT="0" distB="0" distL="0" distR="0" simplePos="0" allowOverlap="1" behindDoc="1" locked="0" layoutInCell="1" relativeHeight="10763250">
            <wp:simplePos x="0" y="0"/>
            <wp:positionH relativeFrom="page">
              <wp:align>right</wp:align>
            </wp:positionH>
            <wp:positionV relativeFrom="page">
              <wp:align>top</wp:align>
            </wp:positionV>
            <wp:extent cx="2457450" cy="10763250"/>
            <wp:effectExtent b="0" l="0" r="0" t="0"/>
            <wp:wrapNone/>
            <wp:docPr id="0" name=""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
                    <pic:cNvPicPr>
                      <a:picLocks noChangeAspect="1" noChangeArrowheads="1"/>
                    </pic:cNvPicPr>
                  </pic:nvPicPr>
                  <pic:blipFill>
                    <a:blip r:embed="rId10" cstate="none"/>
                    <a:srcRect/>
                    <a:stretch>
                      <a:fillRect/>
                    </a:stretch>
                  </pic:blipFill>
                  <pic:spPr bwMode="auto">
                    <a:xfrm>
                      <a:ext cx="2457450" cy="10763250"/>
                      <a:off x="0" y="0"/>
                    </a:xfrm>
                    <a:prstGeom prst="rect">
                      <a:avLst/>
                    </a:prstGeom>
                  </pic:spPr>
                </pic:pic>
              </a:graphicData>
            </a:graphic>
          </wp:anchor>
        </w:drawing>
      </w:r>
    </w:p>
    <w:tbl>
      <w:tblPr>
        <w:tblCellMar>
          <w:bottom w:type="auto" w:w="0"/>
          <w:top w:type="auto" w:w="0"/>
          <w:left w:type="auto" w:w="0"/>
          <w:right w:type="auto" w:w="0"/>
        </w:tblCellMar>
        <w:tblW w:type="dxa" w:w="11111.81102362205"/>
      </w:tblPr>
      <w:tblGrid>
        <w:gridCol w:w="6338.2677165354335"/>
        <w:gridCol w:w="3894.8031496062995"/>
      </w:tblGrid>
      <w:tr>
        <w:tc>
          <w:tcPr>
            <w:tcMar>
              <w:top w:w="0" w:type="dxa"/>
              <w:bottom w:w="0" w:type="dxa"/>
              <w:end w:w="878.740157480315" w:type="dxa"/>
              <w:start w:w="0" w:type="dxa"/>
            </w:tcMar>
            <w:tcW w:w="6338.2677165354335" w:type="dxa"/>
            <w:tcW w:w="6338.2677165354335" w:type="dxa"/>
          </w:tcPr>
          <w:p>
            <w:pPr>
              <w:pStyle w:val="Name"/>
            </w:pPr>
            <w:r>
              <w:t xml:space="preserve">Jeff Radecki</w:t>
            </w:r>
          </w:p>
          <w:p>
            <w:pPr>
              <w:pStyle w:val="JobTitle"/>
            </w:pPr>
            <w:r>
              <w:t xml:space="preserve">Senior Director, IT Operations</w:t>
            </w:r>
          </w:p>
          <w:p>
            <w:pPr>
              <w:pStyle w:val="Heading1"/>
            </w:pPr>
            <w:r>
              <w:t xml:space="preserve">Profile</w:t>
            </w:r>
          </w:p>
          <w:p>
            <w:r>
              <w:t xml:space="preserve">As a Senior IT Leader I have a proven track record of success in driving digital solutions and increasing company revenue. My expertise includes IT strategy, software development, project management, and team leadership. I am seeking a new opportunity where I can contribute to the success of your organization.</w:t>
            </w:r>
          </w:p>
          <w:p>
            <w:pPr>
              <w:pStyle w:val="Heading1"/>
            </w:pPr>
            <w:r>
              <w:t xml:space="preserve">Employment History</w:t>
            </w:r>
          </w:p>
          <w:p>
            <w:pPr>
              <w:pStyle w:val="Heading2"/>
            </w:pPr>
            <w:r>
              <w:t xml:space="preserve">Senior Director, IT Operations, ITWC</w:t>
            </w:r>
          </w:p>
          <w:p>
            <w:pPr>
              <w:pStyle w:val="Date"/>
            </w:pPr>
            <w:r>
              <w:t xml:space="preserve">September 2023 — Present</w:t>
            </w:r>
          </w:p>
          <w:p>
            <w:r>
              <w:t xml:space="preserve">Currently serving as the Senior Director of IT Operations at ITWC, where I oversee the entire IT operations and ensure efficiency and quality. Responsible for devising strategies to identify new marketing opportunities, spearheading the development of new programs, and collaborating with different experts. As a senior director, I provide leadership and guidance to my team, encouraging them to reach new personal and professional heights.</w:t>
            </w:r>
          </w:p>
          <w:p>
            <w:pPr>
              <w:pStyle w:val="Heading2"/>
            </w:pPr>
            <w:r>
              <w:t xml:space="preserve">Director, ITWC Creative Labs, ITWC</w:t>
            </w:r>
          </w:p>
          <w:p>
            <w:pPr>
              <w:pStyle w:val="Date"/>
            </w:pPr>
            <w:r>
              <w:t xml:space="preserve">April 2017 — September 2023</w:t>
            </w:r>
          </w:p>
          <w:p>
            <w:r>
              <w:t xml:space="preserve">Served as the Director of ITWC Creative Labs, where I led the creative and innovative aspects of the organization. Collaborated with cross-functional teams to develop and implement creative solutions and strategies. Played a key role in driving the success of ITWC through the development of new programs and initiatives.</w:t>
            </w:r>
          </w:p>
          <w:p>
            <w:pPr>
              <w:pStyle w:val="Heading2"/>
            </w:pPr>
            <w:r>
              <w:t xml:space="preserve">Lead Designer, New Business, ITWC</w:t>
            </w:r>
          </w:p>
          <w:p>
            <w:pPr>
              <w:pStyle w:val="Date"/>
            </w:pPr>
            <w:r>
              <w:t xml:space="preserve">May 2010 — April 2017</w:t>
            </w:r>
          </w:p>
          <w:p>
            <w:r>
              <w:t xml:space="preserve">Worked as the Lead Designer for New Business at ITWC. Responsible for designing and creating visually appealing and effective designs for new business ventures. Collaborated with clients and internal teams to understand requirements and deliver innovative design solutions. Played a key role in delivering high quality products and ensuring client success.</w:t>
            </w:r>
          </w:p>
          <w:p>
            <w:pPr>
              <w:pStyle w:val="Heading1"/>
            </w:pPr>
            <w:r>
              <w:t xml:space="preserve">Certificates</w:t>
            </w:r>
          </w:p>
          <w:p>
            <w:pPr>
              <w:pStyle w:val="Heading2"/>
            </w:pPr>
            <w:r>
              <w:t xml:space="preserve">Cert Prep: Scrum Master, Project Management Institute</w:t>
            </w:r>
          </w:p>
          <w:p>
            <w:pPr>
              <w:pStyle w:val="Date"/>
            </w:pPr>
            <w:r/>
          </w:p>
          <w:p>
            <w:pPr>
              <w:pStyle w:val="Heading2"/>
            </w:pPr>
            <w:r>
              <w:t xml:space="preserve">Agile Project Management with Jira Cloud: 1 Projects, Boards, and Issues, Atlassian University</w:t>
            </w:r>
          </w:p>
          <w:p>
            <w:pPr>
              <w:pStyle w:val="Date"/>
            </w:pPr>
            <w:r/>
          </w:p>
          <w:p>
            <w:pPr>
              <w:pStyle w:val="Heading2"/>
            </w:pPr>
            <w:r>
              <w:t xml:space="preserve">Getting Started with Power BI, Gini von Courter</w:t>
            </w:r>
          </w:p>
          <w:p>
            <w:pPr>
              <w:pStyle w:val="Date"/>
            </w:pPr>
            <w:r>
              <w:t xml:space="preserve">February 2024 — 2024</w:t>
            </w:r>
          </w:p>
          <w:p>
            <w:pPr>
              <w:pStyle w:val="Heading2"/>
            </w:pPr>
            <w:r>
              <w:t xml:space="preserve">Leveraging Generative AI for Project Management, LinkedIn Learning</w:t>
            </w:r>
          </w:p>
          <w:p>
            <w:pPr>
              <w:pStyle w:val="Date"/>
            </w:pPr>
            <w:r/>
          </w:p>
          <w:p>
            <w:pPr>
              <w:pStyle w:val="Heading1"/>
            </w:pPr>
            <w:r>
              <w:t xml:space="preserve">Technology Boards</w:t>
            </w:r>
          </w:p>
          <w:p>
            <w:pPr>
              <w:pStyle w:val="Heading2"/>
            </w:pPr>
            <w:r>
              <w:t xml:space="preserve">Canadian Channel Chiefs Council, Toronto </w:t>
            </w:r>
          </w:p>
          <w:p>
            <w:r>
              <w:t xml:space="preserve">The Voice of the Canadian IT Channel. C4 is dedicated to advancing the growth of channel professionals through education, research, events, and advocacy. Lead Developer and CTO for the board. </w:t>
            </w:r>
          </w:p>
          <w:p>
            <w:pPr>
              <w:pStyle w:val="Heading2"/>
            </w:pPr>
            <w:r>
              <w:t xml:space="preserve">AI Directory, Toronto</w:t>
            </w:r>
          </w:p>
          <w:p>
            <w:pPr>
              <w:pStyle w:val="Date"/>
            </w:pPr>
            <w:r>
              <w:t xml:space="preserve">October 2017 — Present</w:t>
            </w:r>
          </w:p>
          <w:p>
            <w:r>
              <w:t xml:space="preserve">The AI Directory is a platform to help shape a global community advancing AI advocacy, research, development and adoption. Our vision is to create a global collaboration hub that connects people, companies and solutions to develop a connected future that’s ethically fair and innovatively brilliant.</w:t>
            </w:r>
          </w:p>
          <w:p>
            <w:r>
              <w:t xml:space="preserve">.</w:t>
            </w:r>
          </w:p>
          <w:p>
            <w:pPr>
              <w:pStyle w:val="Heading1"/>
            </w:pPr>
            <w:r>
              <w:t xml:space="preserve">Project Samples</w:t>
            </w:r>
          </w:p>
          <w:p>
            <w:pPr>
              <w:pStyle w:val="Heading2"/>
            </w:pPr>
            <w:r>
              <w:t xml:space="preserve">BI Reporting Project, </w:t>
            </w:r>
          </w:p>
          <w:p>
            <w:pPr>
              <w:pStyle w:val="Date"/>
            </w:pPr>
            <w:r/>
          </w:p>
          <w:p>
            <w:r>
              <w:t xml:space="preserve">Lead a project where we utilized Google Looker Studio (Data Studio) and the Entrinsik Informer BI tools to connect to a myriad of data sources used by the company. This allowed the company to report campaigns across multiokle systems in a fraction of the time and utilize insights and oppourtunities from the consolidated data.</w:t>
            </w:r>
          </w:p>
          <w:p>
            <w:pPr>
              <w:pStyle w:val="Heading2"/>
            </w:pPr>
            <w:r>
              <w:t xml:space="preserve">Newsletter Automation, </w:t>
            </w:r>
          </w:p>
          <w:p>
            <w:pPr>
              <w:pStyle w:val="Date"/>
            </w:pPr>
            <w:r/>
          </w:p>
          <w:p>
            <w:r>
              <w:t xml:space="preserve">Laravel/JSON tool to collect article information and pass it to a disparate newsletter system, allowing for editorial control and advertising / scheduling between departments. This project resulted in saving over 18 working hours per week and eliminating errors and improved reporting. </w:t>
            </w:r>
          </w:p>
          <w:p>
            <w:pPr>
              <w:pStyle w:val="Heading2"/>
            </w:pPr>
            <w:r>
              <w:t xml:space="preserve">United Way Website, </w:t>
            </w:r>
          </w:p>
          <w:p>
            <w:pPr>
              <w:pStyle w:val="Date"/>
            </w:pPr>
            <w:r/>
          </w:p>
          <w:p>
            <w:r>
              <w:t xml:space="preserve">Was a project developmer lead for the United Way Canada main website. Was responsible for creating their website to the highest design standards and leverage a custom built WordPress plugin to do fully bi-lingual site translations. </w:t>
            </w:r>
          </w:p>
          <w:p>
            <w:pPr>
              <w:pStyle w:val="Heading1"/>
            </w:pPr>
            <w:r>
              <w:t xml:space="preserve">Education</w:t>
            </w:r>
          </w:p>
          <w:p>
            <w:pPr>
              <w:pStyle w:val="Heading2"/>
            </w:pPr>
            <w:r>
              <w:t xml:space="preserve">Advanced Diploma, Multimedia Production, Confederation College</w:t>
            </w:r>
          </w:p>
          <w:p>
            <w:pPr>
              <w:pStyle w:val="Heading1"/>
            </w:pPr>
            <w:r>
              <w:t xml:space="preserve">References</w:t>
            </w:r>
          </w:p>
          <w:p>
            <w:pPr>
              <w:pStyle w:val="Heading2"/>
            </w:pPr>
          </w:p>
          <w:p>
            <w:pPr>
              <w:pStyle w:val="Heading2"/>
            </w:pPr>
            <w:r>
              <w:t xml:space="preserve">Mat Pancha from KRMIT Solutions, Founder</w:t>
            </w:r>
          </w:p>
          <w:p>
            <w:r>
              <w:rPr>
                <w:color w:val="082A4D"/>
              </w:rPr>
              <w:t xml:space="preserve">Mat.pancha@krmit.ca</w:t>
            </w:r>
            <w:r>
              <w:t xml:space="preserve">  ·  </w:t>
            </w:r>
            <w:r>
              <w:t xml:space="preserve">647-296-4863</w:t>
            </w:r>
          </w:p>
          <w:p>
            <w:pPr>
              <w:pStyle w:val="Heading2"/>
            </w:pPr>
            <w:r>
              <w:t xml:space="preserve">Desere Ross from ITWC,  Vice President and General Manager, Operations</w:t>
            </w:r>
          </w:p>
          <w:p>
            <w:r>
              <w:rPr>
                <w:color w:val="082A4D"/>
              </w:rPr>
              <w:t xml:space="preserve">dross@itwc.ca</w:t>
            </w:r>
            <w:r>
              <w:t xml:space="preserve">  ·  </w:t>
            </w:r>
            <w:r>
              <w:t xml:space="preserve">905-409-2664</w:t>
            </w:r>
          </w:p>
        </w:tc>
        <w:tc>
          <w:tcPr>
            <w:tcMar>
              <w:top w:w="0" w:type="dxa"/>
              <w:bottom w:w="0" w:type="dxa"/>
              <w:end w:w="793.7007874015746" w:type="dxa"/>
              <w:start w:w="634.96062992126" w:type="dxa"/>
            </w:tcMar>
            <w:tcW w:w="3894.8031496062995" w:type="dxa"/>
            <w:tcW w:w="3894.8031496062995" w:type="dxa"/>
          </w:tcPr>
          <w:p>
            <w:pPr>
              <w:pStyle w:val="SidebarTopSpace"/>
            </w:pPr>
          </w:p>
          <w:p>
            <w:pPr>
              <w:pStyle w:val="Heading3"/>
            </w:pPr>
            <w:r>
              <w:t xml:space="preserve">Details</w:t>
            </w:r>
          </w:p>
          <w:p>
            <w:pPr>
              <w:pStyle w:val="SidebarText"/>
            </w:pPr>
            <w:r>
              <w:t xml:space="preserve">1445 Par Four Drive, Midland, ON, L4R 5K3</w:t>
            </w:r>
            <w:r>
              <w:br/>
              <w:t xml:space="preserve">647-926-4992</w:t>
            </w:r>
          </w:p>
          <w:p>
            <w:pPr>
              <w:pStyle w:val="SidebarText"/>
            </w:pPr>
            <w:hyperlink w:history="1" r:id="rId11000">
              <w:r>
                <w:rPr>
                  <w:rStyle w:val="SidebarLink"/>
                </w:rPr>
                <w:t xml:space="preserve">jradecki@gmail.com</w:t>
              </w:r>
            </w:hyperlink>
          </w:p>
          <w:p>
            <w:pPr>
              <w:pStyle w:val="Heading3"/>
            </w:pPr>
            <w:r>
              <w:t xml:space="preserve">Links</w:t>
            </w:r>
          </w:p>
          <w:p>
            <w:pPr>
              <w:pStyle w:val="SidebarText"/>
            </w:pPr>
            <w:hyperlink w:history="1" r:id="rId50435">
              <w:r>
                <w:rPr>
                  <w:rStyle w:val="SidebarLink"/>
                </w:rPr>
                <w:t xml:space="preserve">linkedin.com/in/jeff-radecki</w:t>
              </w:r>
            </w:hyperlink>
          </w:p>
          <w:p>
            <w:pPr>
              <w:pStyle w:val="SidebarText"/>
            </w:pPr>
            <w:hyperlink w:history="1" r:id="rId4626">
              <w:r>
                <w:rPr>
                  <w:rStyle w:val="SidebarLink"/>
                </w:rPr>
                <w:t xml:space="preserve">jeffradecki.ca</w:t>
              </w:r>
            </w:hyperlink>
          </w:p>
          <w:p>
            <w:pPr>
              <w:pStyle w:val="Heading3"/>
            </w:pPr>
            <w:r>
              <w:t xml:space="preserve">Leadership Skills</w:t>
            </w:r>
          </w:p>
          <w:tbl>
            <w:tblPr>
              <w:tblCellMar>
                <w:bottom w:type="dxa" w:w="0"/>
                <w:top w:type="dxa" w:w="0"/>
                <w:left w:type="dxa" w:w="0"/>
                <w:right w:type="dxa" w:w="0"/>
              </w:tblCellMar>
              <w:tblW w:type="dxa" w:w="2585.1968503937005"/>
            </w:tblPr>
            <w:tblGrid>
              <w:gridCol w:w="2559.3448818897637"/>
              <w:gridCol w:w="25.85196850393686"/>
            </w:tblGrid>
            <w:tr>
              <w:tc>
                <w:tcPr>
                  <w:gridSpan w:val="2"/>
                  <w:tcW w:w="2585.1968503937005" w:type="dxa"/>
                  <w:tcW w:w="2585.1968503937005" w:type="dxa"/>
                </w:tcPr>
                <w:p>
                  <w:pPr>
                    <w:pStyle w:val="SkillTitle"/>
                  </w:pPr>
                  <w:r>
                    <w:t xml:space="preserve">Communication</w:t>
                  </w:r>
                </w:p>
              </w:tc>
            </w:tr>
            <w:tr>
              <w:tc>
                <w:tcPr>
                  <w:shd w:fill="FFFFFF" w:val="clear" w:color="auto"/>
                  <w:tcW w:w="2559.3448818897637" w:type="dxa"/>
                  <w:tcW w:w="2559.3448818897637" w:type="dxa"/>
                </w:tcPr>
                <w:p>
                  <w:pPr>
                    <w:pStyle w:val="SkillBar"/>
                  </w:pPr>
                  <w:r>
                    <w:t xml:space="preserve"> </w:t>
                  </w:r>
                </w:p>
              </w:tc>
              <w:tc>
                <w:tcPr>
                  <w:shd w:fill="FFFFFF" w:val="clear" w:color="auto"/>
                  <w:tcW w:w="25.85196850393686" w:type="dxa"/>
                  <w:tcW w:w="25.85196850393686" w:type="dxa"/>
                </w:tcPr>
                <w:p>
                  <w:pPr>
                    <w:pStyle w:val="SkillBar"/>
                  </w:pPr>
                  <w:r>
                    <w:t xml:space="preserve"> </w:t>
                  </w:r>
                </w:p>
              </w:tc>
            </w:tr>
          </w:tbl>
          <w:p>
            <w:pPr>
              <w:pStyle w:val="SkillSpacing"/>
            </w:pPr>
          </w:p>
          <w:tbl>
            <w:tblPr>
              <w:tblCellMar>
                <w:bottom w:type="dxa" w:w="0"/>
                <w:top w:type="dxa" w:w="0"/>
                <w:left w:type="dxa" w:w="0"/>
                <w:right w:type="dxa" w:w="0"/>
              </w:tblCellMar>
              <w:tblW w:type="dxa" w:w="2585.1968503937005"/>
            </w:tblPr>
            <w:tblGrid>
              <w:gridCol w:w="2042.3055118110235"/>
              <w:gridCol w:w="542.891338582677"/>
            </w:tblGrid>
            <w:tr>
              <w:tc>
                <w:tcPr>
                  <w:gridSpan w:val="2"/>
                  <w:tcW w:w="2585.1968503937005" w:type="dxa"/>
                  <w:tcW w:w="2585.1968503937005" w:type="dxa"/>
                </w:tcPr>
                <w:p>
                  <w:pPr>
                    <w:pStyle w:val="SkillTitle"/>
                  </w:pPr>
                  <w:r>
                    <w:t xml:space="preserve">IT Strategy</w:t>
                  </w:r>
                </w:p>
              </w:tc>
            </w:tr>
            <w:tr>
              <w:tc>
                <w:tcPr>
                  <w:shd w:fill="FFFFFF" w:val="clear" w:color="auto"/>
                  <w:tcW w:w="2042.3055118110235" w:type="dxa"/>
                  <w:tcW w:w="2042.3055118110235" w:type="dxa"/>
                </w:tcPr>
                <w:p>
                  <w:pPr>
                    <w:pStyle w:val="SkillBar"/>
                  </w:pPr>
                  <w:r>
                    <w:t xml:space="preserve"> </w:t>
                  </w:r>
                </w:p>
              </w:tc>
              <w:tc>
                <w:tcPr>
                  <w:shd w:fill="3B5D80" w:val="clear" w:color="auto"/>
                  <w:tcW w:w="542.891338582677" w:type="dxa"/>
                  <w:tcW w:w="542.891338582677" w:type="dxa"/>
                </w:tcPr>
                <w:p>
                  <w:pPr>
                    <w:pStyle w:val="SkillBar"/>
                  </w:pPr>
                  <w:r>
                    <w:t xml:space="preserve"> </w:t>
                  </w:r>
                </w:p>
              </w:tc>
            </w:tr>
          </w:tbl>
          <w:p>
            <w:pPr>
              <w:pStyle w:val="SkillSpacing"/>
            </w:pPr>
          </w:p>
          <w:tbl>
            <w:tblPr>
              <w:tblCellMar>
                <w:bottom w:type="dxa" w:w="0"/>
                <w:top w:type="dxa" w:w="0"/>
                <w:left w:type="dxa" w:w="0"/>
                <w:right w:type="dxa" w:w="0"/>
              </w:tblCellMar>
              <w:tblW w:type="dxa" w:w="2585.1968503937005"/>
            </w:tblPr>
            <w:tblGrid>
              <w:gridCol w:w="2559.3448818897637"/>
              <w:gridCol w:w="25.85196850393686"/>
            </w:tblGrid>
            <w:tr>
              <w:tc>
                <w:tcPr>
                  <w:gridSpan w:val="2"/>
                  <w:tcW w:w="2585.1968503937005" w:type="dxa"/>
                  <w:tcW w:w="2585.1968503937005" w:type="dxa"/>
                </w:tcPr>
                <w:p>
                  <w:pPr>
                    <w:pStyle w:val="SkillTitle"/>
                  </w:pPr>
                  <w:r>
                    <w:t xml:space="preserve">Software Development</w:t>
                  </w:r>
                </w:p>
              </w:tc>
            </w:tr>
            <w:tr>
              <w:tc>
                <w:tcPr>
                  <w:shd w:fill="FFFFFF" w:val="clear" w:color="auto"/>
                  <w:tcW w:w="2559.3448818897637" w:type="dxa"/>
                  <w:tcW w:w="2559.3448818897637" w:type="dxa"/>
                </w:tcPr>
                <w:p>
                  <w:pPr>
                    <w:pStyle w:val="SkillBar"/>
                  </w:pPr>
                  <w:r>
                    <w:t xml:space="preserve"> </w:t>
                  </w:r>
                </w:p>
              </w:tc>
              <w:tc>
                <w:tcPr>
                  <w:shd w:fill="FFFFFF" w:val="clear" w:color="auto"/>
                  <w:tcW w:w="25.85196850393686" w:type="dxa"/>
                  <w:tcW w:w="25.85196850393686" w:type="dxa"/>
                </w:tcPr>
                <w:p>
                  <w:pPr>
                    <w:pStyle w:val="SkillBar"/>
                  </w:pPr>
                  <w:r>
                    <w:t xml:space="preserve"> </w:t>
                  </w:r>
                </w:p>
              </w:tc>
            </w:tr>
          </w:tbl>
          <w:p>
            <w:pPr>
              <w:pStyle w:val="SkillSpacing"/>
            </w:pPr>
          </w:p>
          <w:tbl>
            <w:tblPr>
              <w:tblCellMar>
                <w:bottom w:type="dxa" w:w="0"/>
                <w:top w:type="dxa" w:w="0"/>
                <w:left w:type="dxa" w:w="0"/>
                <w:right w:type="dxa" w:w="0"/>
              </w:tblCellMar>
              <w:tblW w:type="dxa" w:w="2585.1968503937005"/>
            </w:tblPr>
            <w:tblGrid>
              <w:gridCol w:w="2042.3055118110235"/>
              <w:gridCol w:w="542.891338582677"/>
            </w:tblGrid>
            <w:tr>
              <w:tc>
                <w:tcPr>
                  <w:gridSpan w:val="2"/>
                  <w:tcW w:w="2585.1968503937005" w:type="dxa"/>
                  <w:tcW w:w="2585.1968503937005" w:type="dxa"/>
                </w:tcPr>
                <w:p>
                  <w:pPr>
                    <w:pStyle w:val="SkillTitle"/>
                  </w:pPr>
                  <w:r>
                    <w:t xml:space="preserve">Project Management</w:t>
                  </w:r>
                </w:p>
              </w:tc>
            </w:tr>
            <w:tr>
              <w:tc>
                <w:tcPr>
                  <w:shd w:fill="FFFFFF" w:val="clear" w:color="auto"/>
                  <w:tcW w:w="2042.3055118110235" w:type="dxa"/>
                  <w:tcW w:w="2042.3055118110235" w:type="dxa"/>
                </w:tcPr>
                <w:p>
                  <w:pPr>
                    <w:pStyle w:val="SkillBar"/>
                  </w:pPr>
                  <w:r>
                    <w:t xml:space="preserve"> </w:t>
                  </w:r>
                </w:p>
              </w:tc>
              <w:tc>
                <w:tcPr>
                  <w:shd w:fill="3B5D80" w:val="clear" w:color="auto"/>
                  <w:tcW w:w="542.891338582677" w:type="dxa"/>
                  <w:tcW w:w="542.891338582677" w:type="dxa"/>
                </w:tcPr>
                <w:p>
                  <w:pPr>
                    <w:pStyle w:val="SkillBar"/>
                  </w:pPr>
                  <w:r>
                    <w:t xml:space="preserve"> </w:t>
                  </w:r>
                </w:p>
              </w:tc>
            </w:tr>
          </w:tbl>
          <w:p>
            <w:pPr>
              <w:pStyle w:val="SkillSpacing"/>
            </w:pPr>
          </w:p>
          <w:tbl>
            <w:tblPr>
              <w:tblCellMar>
                <w:bottom w:type="dxa" w:w="0"/>
                <w:top w:type="dxa" w:w="0"/>
                <w:left w:type="dxa" w:w="0"/>
                <w:right w:type="dxa" w:w="0"/>
              </w:tblCellMar>
              <w:tblW w:type="dxa" w:w="2585.1968503937005"/>
            </w:tblPr>
            <w:tblGrid>
              <w:gridCol w:w="2559.3448818897637"/>
              <w:gridCol w:w="25.85196850393686"/>
            </w:tblGrid>
            <w:tr>
              <w:tc>
                <w:tcPr>
                  <w:gridSpan w:val="2"/>
                  <w:tcW w:w="2585.1968503937005" w:type="dxa"/>
                  <w:tcW w:w="2585.1968503937005" w:type="dxa"/>
                </w:tcPr>
                <w:p>
                  <w:pPr>
                    <w:pStyle w:val="SkillTitle"/>
                  </w:pPr>
                  <w:r>
                    <w:t xml:space="preserve">Team Leadership</w:t>
                  </w:r>
                </w:p>
              </w:tc>
            </w:tr>
            <w:tr>
              <w:tc>
                <w:tcPr>
                  <w:shd w:fill="FFFFFF" w:val="clear" w:color="auto"/>
                  <w:tcW w:w="2559.3448818897637" w:type="dxa"/>
                  <w:tcW w:w="2559.3448818897637" w:type="dxa"/>
                </w:tcPr>
                <w:p>
                  <w:pPr>
                    <w:pStyle w:val="SkillBar"/>
                  </w:pPr>
                  <w:r>
                    <w:t xml:space="preserve"> </w:t>
                  </w:r>
                </w:p>
              </w:tc>
              <w:tc>
                <w:tcPr>
                  <w:shd w:fill="FFFFFF" w:val="clear" w:color="auto"/>
                  <w:tcW w:w="25.85196850393686" w:type="dxa"/>
                  <w:tcW w:w="25.85196850393686" w:type="dxa"/>
                </w:tcPr>
                <w:p>
                  <w:pPr>
                    <w:pStyle w:val="SkillBar"/>
                  </w:pPr>
                  <w:r>
                    <w:t xml:space="preserve"> </w:t>
                  </w:r>
                </w:p>
              </w:tc>
            </w:tr>
          </w:tbl>
          <w:p>
            <w:pPr>
              <w:pStyle w:val="SkillSpacing"/>
            </w:pPr>
          </w:p>
          <w:tbl>
            <w:tblPr>
              <w:tblCellMar>
                <w:bottom w:type="dxa" w:w="0"/>
                <w:top w:type="dxa" w:w="0"/>
                <w:left w:type="dxa" w:w="0"/>
                <w:right w:type="dxa" w:w="0"/>
              </w:tblCellMar>
              <w:tblW w:type="dxa" w:w="2585.1968503937005"/>
            </w:tblPr>
            <w:tblGrid>
              <w:gridCol w:w="2042.3055118110235"/>
              <w:gridCol w:w="542.891338582677"/>
            </w:tblGrid>
            <w:tr>
              <w:tc>
                <w:tcPr>
                  <w:gridSpan w:val="2"/>
                  <w:tcW w:w="2585.1968503937005" w:type="dxa"/>
                  <w:tcW w:w="2585.1968503937005" w:type="dxa"/>
                </w:tcPr>
                <w:p>
                  <w:pPr>
                    <w:pStyle w:val="SkillTitle"/>
                  </w:pPr>
                  <w:r>
                    <w:t xml:space="preserve">Relationship Building</w:t>
                  </w:r>
                </w:p>
              </w:tc>
            </w:tr>
            <w:tr>
              <w:tc>
                <w:tcPr>
                  <w:shd w:fill="FFFFFF" w:val="clear" w:color="auto"/>
                  <w:tcW w:w="2042.3055118110235" w:type="dxa"/>
                  <w:tcW w:w="2042.3055118110235" w:type="dxa"/>
                </w:tcPr>
                <w:p>
                  <w:pPr>
                    <w:pStyle w:val="SkillBar"/>
                  </w:pPr>
                  <w:r>
                    <w:t xml:space="preserve"> </w:t>
                  </w:r>
                </w:p>
              </w:tc>
              <w:tc>
                <w:tcPr>
                  <w:shd w:fill="3B5D80" w:val="clear" w:color="auto"/>
                  <w:tcW w:w="542.891338582677" w:type="dxa"/>
                  <w:tcW w:w="542.891338582677" w:type="dxa"/>
                </w:tcPr>
                <w:p>
                  <w:pPr>
                    <w:pStyle w:val="SkillBar"/>
                  </w:pPr>
                  <w:r>
                    <w:t xml:space="preserve"> </w:t>
                  </w:r>
                </w:p>
              </w:tc>
            </w:tr>
          </w:tbl>
          <w:p>
            <w:pPr>
              <w:pStyle w:val="SkillSpacing"/>
            </w:pPr>
          </w:p>
          <w:p>
            <w:pPr>
              <w:pStyle w:val="Heading3"/>
            </w:pPr>
            <w:r>
              <w:t xml:space="preserve">Technical Skills</w:t>
            </w:r>
          </w:p>
          <w:tbl>
            <w:tblPr>
              <w:tblCellMar>
                <w:bottom w:type="dxa" w:w="0"/>
                <w:top w:type="dxa" w:w="0"/>
                <w:left w:type="dxa" w:w="0"/>
                <w:right w:type="dxa" w:w="0"/>
              </w:tblCellMar>
              <w:tblW w:type="dxa" w:w="2585.1968503937005"/>
            </w:tblPr>
            <w:tblGrid>
              <w:gridCol w:w="2042.3055118110235"/>
              <w:gridCol w:w="542.891338582677"/>
            </w:tblGrid>
            <w:tr>
              <w:tc>
                <w:tcPr>
                  <w:gridSpan w:val="2"/>
                  <w:tcW w:w="2585.1968503937005" w:type="dxa"/>
                  <w:tcW w:w="2585.1968503937005" w:type="dxa"/>
                </w:tcPr>
                <w:p>
                  <w:pPr>
                    <w:pStyle w:val="SkillTitle"/>
                  </w:pPr>
                  <w:r>
                    <w:t xml:space="preserve">PHP</w:t>
                  </w:r>
                </w:p>
              </w:tc>
            </w:tr>
            <w:tr>
              <w:tc>
                <w:tcPr>
                  <w:shd w:fill="FFFFFF" w:val="clear" w:color="auto"/>
                  <w:tcW w:w="2042.3055118110235" w:type="dxa"/>
                  <w:tcW w:w="2042.3055118110235" w:type="dxa"/>
                </w:tcPr>
                <w:p>
                  <w:pPr>
                    <w:pStyle w:val="SkillBar"/>
                  </w:pPr>
                  <w:r>
                    <w:t xml:space="preserve"> </w:t>
                  </w:r>
                </w:p>
              </w:tc>
              <w:tc>
                <w:tcPr>
                  <w:shd w:fill="3B5D80" w:val="clear" w:color="auto"/>
                  <w:tcW w:w="542.891338582677" w:type="dxa"/>
                  <w:tcW w:w="542.891338582677" w:type="dxa"/>
                </w:tcPr>
                <w:p>
                  <w:pPr>
                    <w:pStyle w:val="SkillBar"/>
                  </w:pPr>
                  <w:r>
                    <w:t xml:space="preserve"> </w:t>
                  </w:r>
                </w:p>
              </w:tc>
            </w:tr>
          </w:tbl>
          <w:p>
            <w:pPr>
              <w:pStyle w:val="SkillSpacing"/>
            </w:pPr>
          </w:p>
          <w:tbl>
            <w:tblPr>
              <w:tblCellMar>
                <w:bottom w:type="dxa" w:w="0"/>
                <w:top w:type="dxa" w:w="0"/>
                <w:left w:type="dxa" w:w="0"/>
                <w:right w:type="dxa" w:w="0"/>
              </w:tblCellMar>
              <w:tblW w:type="dxa" w:w="2585.1968503937005"/>
            </w:tblPr>
            <w:tblGrid>
              <w:gridCol w:w="2559.3448818897637"/>
              <w:gridCol w:w="25.85196850393686"/>
            </w:tblGrid>
            <w:tr>
              <w:tc>
                <w:tcPr>
                  <w:gridSpan w:val="2"/>
                  <w:tcW w:w="2585.1968503937005" w:type="dxa"/>
                  <w:tcW w:w="2585.1968503937005" w:type="dxa"/>
                </w:tcPr>
                <w:p>
                  <w:pPr>
                    <w:pStyle w:val="SkillTitle"/>
                  </w:pPr>
                  <w:r>
                    <w:t xml:space="preserve">WordPress</w:t>
                  </w:r>
                </w:p>
              </w:tc>
            </w:tr>
            <w:tr>
              <w:tc>
                <w:tcPr>
                  <w:shd w:fill="FFFFFF" w:val="clear" w:color="auto"/>
                  <w:tcW w:w="2559.3448818897637" w:type="dxa"/>
                  <w:tcW w:w="2559.3448818897637" w:type="dxa"/>
                </w:tcPr>
                <w:p>
                  <w:pPr>
                    <w:pStyle w:val="SkillBar"/>
                  </w:pPr>
                  <w:r>
                    <w:t xml:space="preserve"> </w:t>
                  </w:r>
                </w:p>
              </w:tc>
              <w:tc>
                <w:tcPr>
                  <w:shd w:fill="FFFFFF" w:val="clear" w:color="auto"/>
                  <w:tcW w:w="25.85196850393686" w:type="dxa"/>
                  <w:tcW w:w="25.85196850393686" w:type="dxa"/>
                </w:tcPr>
                <w:p>
                  <w:pPr>
                    <w:pStyle w:val="SkillBar"/>
                  </w:pPr>
                  <w:r>
                    <w:t xml:space="preserve"> </w:t>
                  </w:r>
                </w:p>
              </w:tc>
            </w:tr>
          </w:tbl>
          <w:p>
            <w:pPr>
              <w:pStyle w:val="SkillSpacing"/>
            </w:pPr>
          </w:p>
          <w:tbl>
            <w:tblPr>
              <w:tblCellMar>
                <w:bottom w:type="dxa" w:w="0"/>
                <w:top w:type="dxa" w:w="0"/>
                <w:left w:type="dxa" w:w="0"/>
                <w:right w:type="dxa" w:w="0"/>
              </w:tblCellMar>
              <w:tblW w:type="dxa" w:w="2585.1968503937005"/>
            </w:tblPr>
            <w:tblGrid>
              <w:gridCol w:w="2042.3055118110235"/>
              <w:gridCol w:w="542.891338582677"/>
            </w:tblGrid>
            <w:tr>
              <w:tc>
                <w:tcPr>
                  <w:gridSpan w:val="2"/>
                  <w:tcW w:w="2585.1968503937005" w:type="dxa"/>
                  <w:tcW w:w="2585.1968503937005" w:type="dxa"/>
                </w:tcPr>
                <w:p>
                  <w:pPr>
                    <w:pStyle w:val="SkillTitle"/>
                  </w:pPr>
                  <w:r>
                    <w:t xml:space="preserve">Javascript</w:t>
                  </w:r>
                </w:p>
              </w:tc>
            </w:tr>
            <w:tr>
              <w:tc>
                <w:tcPr>
                  <w:shd w:fill="FFFFFF" w:val="clear" w:color="auto"/>
                  <w:tcW w:w="2042.3055118110235" w:type="dxa"/>
                  <w:tcW w:w="2042.3055118110235" w:type="dxa"/>
                </w:tcPr>
                <w:p>
                  <w:pPr>
                    <w:pStyle w:val="SkillBar"/>
                  </w:pPr>
                  <w:r>
                    <w:t xml:space="preserve"> </w:t>
                  </w:r>
                </w:p>
              </w:tc>
              <w:tc>
                <w:tcPr>
                  <w:shd w:fill="3B5D80" w:val="clear" w:color="auto"/>
                  <w:tcW w:w="542.891338582677" w:type="dxa"/>
                  <w:tcW w:w="542.891338582677" w:type="dxa"/>
                </w:tcPr>
                <w:p>
                  <w:pPr>
                    <w:pStyle w:val="SkillBar"/>
                  </w:pPr>
                  <w:r>
                    <w:t xml:space="preserve"> </w:t>
                  </w:r>
                </w:p>
              </w:tc>
            </w:tr>
          </w:tbl>
          <w:p>
            <w:pPr>
              <w:pStyle w:val="SkillSpacing"/>
            </w:pPr>
          </w:p>
          <w:tbl>
            <w:tblPr>
              <w:tblCellMar>
                <w:bottom w:type="dxa" w:w="0"/>
                <w:top w:type="dxa" w:w="0"/>
                <w:left w:type="dxa" w:w="0"/>
                <w:right w:type="dxa" w:w="0"/>
              </w:tblCellMar>
              <w:tblW w:type="dxa" w:w="2585.1968503937005"/>
            </w:tblPr>
            <w:tblGrid>
              <w:gridCol w:w="1525.2661417322834"/>
              <w:gridCol w:w="1059.9307086614172"/>
            </w:tblGrid>
            <w:tr>
              <w:tc>
                <w:tcPr>
                  <w:gridSpan w:val="2"/>
                  <w:tcW w:w="2585.1968503937005" w:type="dxa"/>
                  <w:tcW w:w="2585.1968503937005" w:type="dxa"/>
                </w:tcPr>
                <w:p>
                  <w:pPr>
                    <w:pStyle w:val="SkillTitle"/>
                  </w:pPr>
                  <w:r>
                    <w:t xml:space="preserve">MySQL</w:t>
                  </w:r>
                </w:p>
              </w:tc>
            </w:tr>
            <w:tr>
              <w:tc>
                <w:tcPr>
                  <w:shd w:fill="FFFFFF" w:val="clear" w:color="auto"/>
                  <w:tcW w:w="1525.2661417322834" w:type="dxa"/>
                  <w:tcW w:w="1525.2661417322834" w:type="dxa"/>
                </w:tcPr>
                <w:p>
                  <w:pPr>
                    <w:pStyle w:val="SkillBar"/>
                  </w:pPr>
                  <w:r>
                    <w:t xml:space="preserve"> </w:t>
                  </w:r>
                </w:p>
              </w:tc>
              <w:tc>
                <w:tcPr>
                  <w:shd w:fill="3B5D80" w:val="clear" w:color="auto"/>
                  <w:tcW w:w="1059.9307086614172" w:type="dxa"/>
                  <w:tcW w:w="1059.9307086614172" w:type="dxa"/>
                </w:tcPr>
                <w:p>
                  <w:pPr>
                    <w:pStyle w:val="SkillBar"/>
                  </w:pPr>
                  <w:r>
                    <w:t xml:space="preserve"> </w:t>
                  </w:r>
                </w:p>
              </w:tc>
            </w:tr>
          </w:tbl>
          <w:p>
            <w:pPr>
              <w:pStyle w:val="SkillSpacing"/>
            </w:pPr>
          </w:p>
          <w:tbl>
            <w:tblPr>
              <w:tblCellMar>
                <w:bottom w:type="dxa" w:w="0"/>
                <w:top w:type="dxa" w:w="0"/>
                <w:left w:type="dxa" w:w="0"/>
                <w:right w:type="dxa" w:w="0"/>
              </w:tblCellMar>
              <w:tblW w:type="dxa" w:w="2585.1968503937005"/>
            </w:tblPr>
            <w:tblGrid>
              <w:gridCol w:w="2559.3448818897637"/>
              <w:gridCol w:w="25.85196850393686"/>
            </w:tblGrid>
            <w:tr>
              <w:tc>
                <w:tcPr>
                  <w:gridSpan w:val="2"/>
                  <w:tcW w:w="2585.1968503937005" w:type="dxa"/>
                  <w:tcW w:w="2585.1968503937005" w:type="dxa"/>
                </w:tcPr>
                <w:p>
                  <w:pPr>
                    <w:pStyle w:val="SkillTitle"/>
                  </w:pPr>
                  <w:r>
                    <w:t xml:space="preserve">CSS</w:t>
                  </w:r>
                </w:p>
              </w:tc>
            </w:tr>
            <w:tr>
              <w:tc>
                <w:tcPr>
                  <w:shd w:fill="FFFFFF" w:val="clear" w:color="auto"/>
                  <w:tcW w:w="2559.3448818897637" w:type="dxa"/>
                  <w:tcW w:w="2559.3448818897637" w:type="dxa"/>
                </w:tcPr>
                <w:p>
                  <w:pPr>
                    <w:pStyle w:val="SkillBar"/>
                  </w:pPr>
                  <w:r>
                    <w:t xml:space="preserve"> </w:t>
                  </w:r>
                </w:p>
              </w:tc>
              <w:tc>
                <w:tcPr>
                  <w:shd w:fill="FFFFFF" w:val="clear" w:color="auto"/>
                  <w:tcW w:w="25.85196850393686" w:type="dxa"/>
                  <w:tcW w:w="25.85196850393686" w:type="dxa"/>
                </w:tcPr>
                <w:p>
                  <w:pPr>
                    <w:pStyle w:val="SkillBar"/>
                  </w:pPr>
                  <w:r>
                    <w:t xml:space="preserve"> </w:t>
                  </w:r>
                </w:p>
              </w:tc>
            </w:tr>
          </w:tbl>
          <w:p>
            <w:pPr>
              <w:pStyle w:val="SkillSpacing"/>
            </w:pPr>
          </w:p>
          <w:tbl>
            <w:tblPr>
              <w:tblCellMar>
                <w:bottom w:type="dxa" w:w="0"/>
                <w:top w:type="dxa" w:w="0"/>
                <w:left w:type="dxa" w:w="0"/>
                <w:right w:type="dxa" w:w="0"/>
              </w:tblCellMar>
              <w:tblW w:type="dxa" w:w="2585.1968503937005"/>
            </w:tblPr>
            <w:tblGrid>
              <w:gridCol w:w="2559.3448818897637"/>
              <w:gridCol w:w="25.85196850393686"/>
            </w:tblGrid>
            <w:tr>
              <w:tc>
                <w:tcPr>
                  <w:gridSpan w:val="2"/>
                  <w:tcW w:w="2585.1968503937005" w:type="dxa"/>
                  <w:tcW w:w="2585.1968503937005" w:type="dxa"/>
                </w:tcPr>
                <w:p>
                  <w:pPr>
                    <w:pStyle w:val="SkillTitle"/>
                  </w:pPr>
                  <w:r>
                    <w:t xml:space="preserve">Full Stack</w:t>
                  </w:r>
                </w:p>
              </w:tc>
            </w:tr>
            <w:tr>
              <w:tc>
                <w:tcPr>
                  <w:shd w:fill="FFFFFF" w:val="clear" w:color="auto"/>
                  <w:tcW w:w="2559.3448818897637" w:type="dxa"/>
                  <w:tcW w:w="2559.3448818897637" w:type="dxa"/>
                </w:tcPr>
                <w:p>
                  <w:pPr>
                    <w:pStyle w:val="SkillBar"/>
                  </w:pPr>
                  <w:r>
                    <w:t xml:space="preserve"> </w:t>
                  </w:r>
                </w:p>
              </w:tc>
              <w:tc>
                <w:tcPr>
                  <w:shd w:fill="FFFFFF" w:val="clear" w:color="auto"/>
                  <w:tcW w:w="25.85196850393686" w:type="dxa"/>
                  <w:tcW w:w="25.85196850393686" w:type="dxa"/>
                </w:tcPr>
                <w:p>
                  <w:pPr>
                    <w:pStyle w:val="SkillBar"/>
                  </w:pPr>
                  <w:r>
                    <w:t xml:space="preserve"> </w:t>
                  </w:r>
                </w:p>
              </w:tc>
            </w:tr>
          </w:tbl>
          <w:p>
            <w:pPr>
              <w:pStyle w:val="SkillSpacing"/>
            </w:pPr>
          </w:p>
          <w:tbl>
            <w:tblPr>
              <w:tblCellMar>
                <w:bottom w:type="dxa" w:w="0"/>
                <w:top w:type="dxa" w:w="0"/>
                <w:left w:type="dxa" w:w="0"/>
                <w:right w:type="dxa" w:w="0"/>
              </w:tblCellMar>
              <w:tblW w:type="dxa" w:w="2585.1968503937005"/>
            </w:tblPr>
            <w:tblGrid>
              <w:gridCol w:w="2042.3055118110235"/>
              <w:gridCol w:w="542.891338582677"/>
            </w:tblGrid>
            <w:tr>
              <w:tc>
                <w:tcPr>
                  <w:gridSpan w:val="2"/>
                  <w:tcW w:w="2585.1968503937005" w:type="dxa"/>
                  <w:tcW w:w="2585.1968503937005" w:type="dxa"/>
                </w:tcPr>
                <w:p>
                  <w:pPr>
                    <w:pStyle w:val="SkillTitle"/>
                  </w:pPr>
                  <w:r>
                    <w:t xml:space="preserve">Business Intelligence (BI)</w:t>
                  </w:r>
                </w:p>
              </w:tc>
            </w:tr>
            <w:tr>
              <w:tc>
                <w:tcPr>
                  <w:shd w:fill="FFFFFF" w:val="clear" w:color="auto"/>
                  <w:tcW w:w="2042.3055118110235" w:type="dxa"/>
                  <w:tcW w:w="2042.3055118110235" w:type="dxa"/>
                </w:tcPr>
                <w:p>
                  <w:pPr>
                    <w:pStyle w:val="SkillBar"/>
                  </w:pPr>
                  <w:r>
                    <w:t xml:space="preserve"> </w:t>
                  </w:r>
                </w:p>
              </w:tc>
              <w:tc>
                <w:tcPr>
                  <w:shd w:fill="3B5D80" w:val="clear" w:color="auto"/>
                  <w:tcW w:w="542.891338582677" w:type="dxa"/>
                  <w:tcW w:w="542.891338582677" w:type="dxa"/>
                </w:tcPr>
                <w:p>
                  <w:pPr>
                    <w:pStyle w:val="SkillBar"/>
                  </w:pPr>
                  <w:r>
                    <w:t xml:space="preserve"> </w:t>
                  </w:r>
                </w:p>
              </w:tc>
            </w:tr>
          </w:tbl>
          <w:p>
            <w:pPr>
              <w:pStyle w:val="SkillSpacing"/>
            </w:pPr>
          </w:p>
          <w:tbl>
            <w:tblPr>
              <w:tblCellMar>
                <w:bottom w:type="dxa" w:w="0"/>
                <w:top w:type="dxa" w:w="0"/>
                <w:left w:type="dxa" w:w="0"/>
                <w:right w:type="dxa" w:w="0"/>
              </w:tblCellMar>
              <w:tblW w:type="dxa" w:w="2585.1968503937005"/>
            </w:tblPr>
            <w:tblGrid>
              <w:gridCol w:w="2042.3055118110235"/>
              <w:gridCol w:w="542.891338582677"/>
            </w:tblGrid>
            <w:tr>
              <w:tc>
                <w:tcPr>
                  <w:gridSpan w:val="2"/>
                  <w:tcW w:w="2585.1968503937005" w:type="dxa"/>
                  <w:tcW w:w="2585.1968503937005" w:type="dxa"/>
                </w:tcPr>
                <w:p>
                  <w:pPr>
                    <w:pStyle w:val="SkillTitle"/>
                  </w:pPr>
                  <w:r>
                    <w:t xml:space="preserve">Cloud Infrastructure</w:t>
                  </w:r>
                </w:p>
              </w:tc>
            </w:tr>
            <w:tr>
              <w:tc>
                <w:tcPr>
                  <w:shd w:fill="FFFFFF" w:val="clear" w:color="auto"/>
                  <w:tcW w:w="2042.3055118110235" w:type="dxa"/>
                  <w:tcW w:w="2042.3055118110235" w:type="dxa"/>
                </w:tcPr>
                <w:p>
                  <w:pPr>
                    <w:pStyle w:val="SkillBar"/>
                  </w:pPr>
                  <w:r>
                    <w:t xml:space="preserve"> </w:t>
                  </w:r>
                </w:p>
              </w:tc>
              <w:tc>
                <w:tcPr>
                  <w:shd w:fill="3B5D80" w:val="clear" w:color="auto"/>
                  <w:tcW w:w="542.891338582677" w:type="dxa"/>
                  <w:tcW w:w="542.891338582677" w:type="dxa"/>
                </w:tcPr>
                <w:p>
                  <w:pPr>
                    <w:pStyle w:val="SkillBar"/>
                  </w:pPr>
                  <w:r>
                    <w:t xml:space="preserve"> </w:t>
                  </w:r>
                </w:p>
              </w:tc>
            </w:tr>
          </w:tbl>
          <w:p>
            <w:pPr>
              <w:pStyle w:val="SkillSpacing"/>
            </w:pPr>
          </w:p>
        </w:tc>
      </w:tr>
    </w:tbl>
    <w:sectPr>
      <w:pgSz w:w="11906" w:h="16838" w:orient="portrait"/>
      <w:pgMar w:top="952.4409448818897" w:right="793.7007874015746" w:bottom="793.7007874015746" w:left="844.7244094488188" w:header="0" w:footer="0" w:gutter="0" w:mirrorMargins="false"/>
      <w:cols w:space="708" w:num="1"/>
      <w:docGrid w:linePitch="360"/>
      <w:headerReference w:type="default" r:id="rId5"/>
      <w:footerReference w:type="default" r:id="rId6"/>
    </w:sectPr>
  </w:body>
</w:document>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Style w:val="Empty"/>
    </w:pPr>
    <w:r>
      <w:drawing>
        <wp:anchor distT="0" distB="0" distL="0" distR="0" simplePos="0" allowOverlap="1" behindDoc="1" locked="0" layoutInCell="1" relativeHeight="10763250">
          <wp:simplePos x="0" y="0"/>
          <wp:positionH relativeFrom="page">
            <wp:align>right</wp:align>
          </wp:positionH>
          <wp:positionV relativeFrom="page">
            <wp:align>top</wp:align>
          </wp:positionV>
          <wp:extent cx="2457450" cy="10763250"/>
          <wp:effectExtent b="0" l="0" r="0" t="0"/>
          <wp:wrapNone/>
          <wp:docPr id="0" name=""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
                  <pic:cNvPicPr>
                    <a:picLocks noChangeAspect="1" noChangeArrowheads="1"/>
                  </pic:cNvPicPr>
                </pic:nvPicPr>
                <pic:blipFill>
                  <a:blip r:embed="rId0" cstate="none"/>
                  <a:srcRect/>
                  <a:stretch>
                    <a:fillRect/>
                  </a:stretch>
                </pic:blipFill>
                <pic:spPr bwMode="auto">
                  <a:xfrm>
                    <a:ext cx="2457450" cy="10763250"/>
                    <a:off x="0" y="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multiLevelType w:val="hybridMultilevel"/>
    <w:lvl w:ilvl="0" w15:tentative="1">
      <w:start w:val="1"/>
      <w:lvlJc w:val="left"/>
      <w:numFmt w:val="bullet"/>
      <w:lvlText w:val="●"/>
      <w:pPr>
        <w:ind w:left="720" w:hanging="360"/>
      </w:pPr>
    </w:lvl>
    <w:lvl w:ilvl="1" w15:tentative="1">
      <w:start w:val="1"/>
      <w:lvlJc w:val="left"/>
      <w:numFmt w:val="bullet"/>
      <w:lvlText w:val="○"/>
      <w:pPr>
        <w:ind w:left="1440" w:hanging="360"/>
      </w:pPr>
    </w:lvl>
    <w:lvl w:ilvl="2" w15:tentative="1">
      <w:start w:val="1"/>
      <w:lvlJc w:val="left"/>
      <w:numFmt w:val="bullet"/>
      <w:lvlText w:val="■"/>
      <w:pPr>
        <w:ind w:left="2160" w:hanging="360"/>
      </w:pPr>
    </w:lvl>
    <w:lvl w:ilvl="3" w15:tentative="1">
      <w:start w:val="1"/>
      <w:lvlJc w:val="left"/>
      <w:numFmt w:val="bullet"/>
      <w:lvlText w:val="●"/>
      <w:pPr>
        <w:ind w:left="2880" w:hanging="360"/>
      </w:pPr>
    </w:lvl>
    <w:lvl w:ilvl="4" w15:tentative="1">
      <w:start w:val="1"/>
      <w:lvlJc w:val="left"/>
      <w:numFmt w:val="bullet"/>
      <w:lvlText w:val="○"/>
      <w:pPr>
        <w:ind w:left="3600" w:hanging="360"/>
      </w:pPr>
    </w:lvl>
    <w:lvl w:ilvl="5" w15:tentative="1">
      <w:start w:val="1"/>
      <w:lvlJc w:val="left"/>
      <w:numFmt w:val="bullet"/>
      <w:lvlText w:val="■"/>
      <w:pPr>
        <w:ind w:left="4320" w:hanging="360"/>
      </w:pPr>
    </w:lvl>
    <w:lvl w:ilvl="6" w15:tentative="1">
      <w:start w:val="1"/>
      <w:lvlJc w:val="left"/>
      <w:numFmt w:val="bullet"/>
      <w:lvlText w:val="●"/>
      <w:pPr>
        <w:ind w:left="5040" w:hanging="360"/>
      </w:pPr>
    </w:lvl>
    <w:lvl w:ilvl="7" w15:tentative="1">
      <w:start w:val="1"/>
      <w:lvlJc w:val="left"/>
      <w:numFmt w:val="bullet"/>
      <w:lvlText w:val="●"/>
      <w:pPr>
        <w:ind w:left="5760" w:hanging="360"/>
      </w:pPr>
    </w:lvl>
    <w:lvl w:ilvl="8" w15:tentative="1">
      <w:start w:val="1"/>
      <w:lvlJc w:val="left"/>
      <w:numFmt w:val="bullet"/>
      <w:lvlText w:val="●"/>
      <w:pPr>
        <w:ind w:left="6480" w:hanging="360"/>
      </w:pPr>
    </w:lvl>
  </w:abstractNum>
  <w:num w:numId="1">
    <w:abstractNumId w:val="0"/>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rPr>
      <w:sz w:val="56"/>
      <w:szCs w:val="56"/>
    </w:rPr>
    <w:basedOn w:val="Normal"/>
    <w:next w:val="Normal"/>
    <w:qFormat/>
  </w:style>
  <w:style w:type="paragraph" w:styleId="Heading1">
    <w:name w:val="Heading 1"/>
    <w:rPr>
      <w:color w:val="2E74B5"/>
      <w:sz w:val="32"/>
      <w:szCs w:val="32"/>
    </w:rPr>
    <w:basedOn w:val="Normal"/>
    <w:next w:val="Normal"/>
    <w:qFormat/>
  </w:style>
  <w:style w:type="paragraph" w:styleId="Heading2">
    <w:name w:val="Heading 2"/>
    <w:rPr>
      <w:color w:val="2E74B5"/>
      <w:sz w:val="26"/>
      <w:szCs w:val="26"/>
    </w:rPr>
    <w:basedOn w:val="Normal"/>
    <w:next w:val="Normal"/>
    <w:qFormat/>
  </w:style>
  <w:style w:type="paragraph" w:styleId="Heading3">
    <w:name w:val="Heading 3"/>
    <w:rPr>
      <w:color w:val="1F4D78"/>
      <w:sz w:val="24"/>
      <w:szCs w:val="24"/>
    </w:rPr>
    <w:basedOn w:val="Normal"/>
    <w:next w:val="Normal"/>
    <w:qFormat/>
  </w:style>
  <w:style w:type="paragraph" w:styleId="Heading4">
    <w:name w:val="Heading 4"/>
    <w:rPr>
      <w:i w:val="true"/>
      <w:iCs w:val="true"/>
      <w:color w:val="2E74B5"/>
    </w:rPr>
    <w:basedOn w:val="Normal"/>
    <w:next w:val="Normal"/>
    <w:qFormat/>
  </w:style>
  <w:style w:type="paragraph" w:styleId="Heading5">
    <w:name w:val="Heading 5"/>
    <w:rPr>
      <w:color w:val="2E74B5"/>
    </w:rPr>
    <w:basedOn w:val="Normal"/>
    <w:next w:val="Normal"/>
    <w:qFormat/>
  </w:style>
  <w:style w:type="paragraph" w:styleId="Heading6">
    <w:name w:val="Heading 6"/>
    <w:rPr>
      <w:color w:val="1F4D78"/>
    </w:rPr>
    <w:basedOn w:val="Normal"/>
    <w:next w:val="Normal"/>
    <w:qFormat/>
  </w:style>
  <w:style w:type="paragraph" w:styleId="ListParagraph">
    <w:name w:val="List Paragraph"/>
    <w:basedOn w:val="Normal"/>
    <w:qFormat/>
  </w:style>
  <w:style w:type="character" w:styleId="Hyperlink">
    <w:name w:val="Hyperlink"/>
    <w:rPr>
      <w:u w:val="single"/>
      <w:color w:val="0563C1"/>
    </w:rPr>
    <w:uiPriority w:val="99"/>
    <w:unhideWhenUsed/>
    <w:basedOn w:val="DefaultParagraphFont"/>
  </w:style>
  <w:style w:type="character" w:styleId="FootnoteReference">
    <w:name w:val="footnote reference"/>
    <w:rPr>
      <w:vertAlign w:val="superscript"/>
    </w:rPr>
    <w:uiPriority w:val="99"/>
    <w:unhideWhenUsed/>
    <w:basedOn w:val="DefaultParagraphFont"/>
    <w:semiHidden/>
  </w:style>
  <w:style w:type="paragraph" w:styleId="FootnoteText">
    <w:name w:val="footnote text"/>
    <w:pPr>
      <w:spacing w:after="0" w:line="240" w:lineRule="auto"/>
    </w:pPr>
    <w:rPr>
      <w:sz w:val="20"/>
      <w:szCs w:val="20"/>
    </w:rPr>
    <w:basedOn w:val="Normal"/>
    <w:link w:val="FootnoteTextChar"/>
    <w:semiHidden/>
    <w:uiPriority w:val="99"/>
    <w:unhideWhenUsed/>
  </w:style>
  <w:style w:type="character" w:styleId="FootnoteTextChar">
    <w:name w:val="Footnote Text Char"/>
    <w:rPr>
      <w:sz w:val="20"/>
      <w:szCs w:val="20"/>
    </w:rPr>
    <w:uiPriority w:val="99"/>
    <w:unhideWhenUsed/>
    <w:basedOn w:val="DefaultParagraphFont"/>
    <w:link w:val="FootnoteText"/>
    <w:semiHidden/>
  </w:style>
  <w:style w:type="paragraph" w:styleId="Empty">
    <w:name w:val="Empty"/>
    <w:pPr>
      <w:spacing w:before="0" w:after="0" w:line="0"/>
    </w:pPr>
    <w:qFormat/>
  </w:style>
  <w:style w:type="paragraph" w:styleId="AvatarContainer">
    <w:name w:val="Avatar container"/>
    <w:rPr>
      <w:sz w:val="2"/>
      <w:szCs w:val="2"/>
    </w:rPr>
    <w:qFormat/>
  </w:style>
  <w:style w:type="paragraph" w:styleId="Normal">
    <w:name w:val="Normal"/>
    <w:pPr>
      <w:spacing w:before="80" w:after="80" w:line="264"/>
    </w:pPr>
    <w:rPr>
      <w:color w:val="3C3E43"/>
      <w:sz w:val="20"/>
      <w:szCs w:val="20"/>
      <w:rFonts w:ascii="Calibri" w:cs="Calibri" w:eastAsia="Calibri" w:hAnsi="Calibri"/>
    </w:rPr>
    <w:qFormat/>
  </w:style>
  <w:style w:type="paragraph" w:styleId="SidebarText">
    <w:name w:val="Sidebar text"/>
    <w:pPr>
      <w:spacing w:line="288"/>
    </w:pPr>
    <w:rPr>
      <w:color w:val="FFFFFF"/>
      <w:sz w:val="18"/>
      <w:szCs w:val="18"/>
      <w:rFonts w:ascii="Calibri" w:cs="Calibri" w:eastAsia="Calibri" w:hAnsi="Calibri"/>
    </w:rPr>
    <w:qFormat/>
  </w:style>
  <w:style w:type="paragraph" w:styleId="Heading1">
    <w:name w:val="Heading 1"/>
    <w:pPr>
      <w:spacing w:line="240" w:before="369.6" w:after="146.8"/>
    </w:pPr>
    <w:rPr>
      <w:b w:val="true"/>
      <w:bCs w:val="true"/>
      <w:color w:val="0B101C"/>
      <w:sz w:val="26"/>
      <w:szCs w:val="26"/>
      <w:rFonts w:ascii="Arial Narrow" w:cs="Arial Narrow" w:eastAsia="Arial Narrow" w:hAnsi="Arial Narrow"/>
    </w:rPr>
    <w:basedOn w:val="Normal"/>
    <w:next w:val="Normal"/>
    <w:qFormat/>
  </w:style>
  <w:style w:type="paragraph" w:styleId="Heading2">
    <w:name w:val="Heading 2"/>
    <w:pPr>
      <w:spacing w:line="240" w:before="191.4"/>
    </w:pPr>
    <w:rPr>
      <w:b w:val="true"/>
      <w:bCs w:val="true"/>
      <w:color w:val="0B101C"/>
      <w:sz w:val="21"/>
      <w:szCs w:val="21"/>
    </w:rPr>
    <w:basedOn w:val="Normal"/>
    <w:next w:val="Normal"/>
    <w:qFormat/>
  </w:style>
  <w:style w:type="paragraph" w:styleId="Heading3">
    <w:name w:val="Heading 3"/>
    <w:pPr>
      <w:spacing w:before="396" w:line="240" w:after="158.4"/>
    </w:pPr>
    <w:rPr>
      <w:b w:val="true"/>
      <w:bCs w:val="true"/>
      <w:color w:val="FFFFFF"/>
      <w:sz w:val="22"/>
      <w:szCs w:val="22"/>
      <w:rFonts w:ascii="Arial Narrow" w:cs="Arial Narrow" w:eastAsia="Arial Narrow" w:hAnsi="Arial Narrow"/>
    </w:rPr>
    <w:basedOn w:val="Normal"/>
    <w:next w:val="Normal"/>
    <w:qFormat/>
  </w:style>
  <w:style w:type="paragraph" w:styleId="Heading4">
    <w:name w:val="Heading 4"/>
    <w:pPr>
      <w:spacing w:before="198" w:line="240" w:after="66"/>
    </w:pPr>
    <w:rPr>
      <w:color w:val="55779A"/>
      <w:sz w:val="14"/>
      <w:szCs w:val="14"/>
      <w:caps w:val="true"/>
      <w:spacing w:val="20"/>
    </w:rPr>
    <w:basedOn w:val="Normal"/>
    <w:next w:val="Normal"/>
    <w:qFormat/>
  </w:style>
  <w:style w:type="paragraph" w:styleId="Date">
    <w:name w:val="Date"/>
    <w:pPr>
      <w:spacing w:line="288"/>
    </w:pPr>
    <w:rPr>
      <w:color w:val="98A1B3"/>
      <w:sz w:val="14"/>
      <w:szCs w:val="14"/>
      <w:caps w:val="true"/>
      <w:spacing w:val="20"/>
    </w:rPr>
    <w:basedOn w:val="Normal"/>
    <w:next w:val="Date"/>
    <w:qFormat/>
  </w:style>
  <w:style w:type="paragraph" w:styleId="Name">
    <w:name w:val="Name"/>
    <w:pPr>
      <w:spacing w:line="240" w:before="0" w:after="105.60000000000001"/>
    </w:pPr>
    <w:rPr>
      <w:b w:val="true"/>
      <w:bCs w:val="true"/>
      <w:color w:val="0B101C"/>
      <w:sz w:val="44"/>
      <w:szCs w:val="44"/>
      <w:rFonts w:ascii="Arial Narrow" w:cs="Arial Narrow" w:eastAsia="Arial Narrow" w:hAnsi="Arial Narrow"/>
    </w:rPr>
    <w:basedOn w:val="Normal"/>
    <w:next w:val="Normal"/>
    <w:qFormat/>
  </w:style>
  <w:style w:type="paragraph" w:styleId="JobTitle">
    <w:name w:val="Job Title"/>
    <w:pPr>
      <w:spacing w:line="240" w:before="0" w:after="0"/>
    </w:pPr>
    <w:rPr>
      <w:color w:val="0B101C"/>
      <w:sz w:val="14"/>
      <w:szCs w:val="14"/>
      <w:caps w:val="true"/>
      <w:spacing w:val="20"/>
    </w:rPr>
    <w:basedOn w:val="Normal"/>
    <w:next w:val="Normal"/>
    <w:qFormat/>
  </w:style>
  <w:style w:type="paragraph" w:styleId="SkillTitle">
    <w:name w:val="Skill Title"/>
    <w:pPr>
      <w:spacing w:before="0" w:after="52.800000000000004" w:line="240"/>
    </w:pPr>
    <w:rPr>
      <w:color w:val="FFFFFF"/>
      <w:sz w:val="18"/>
      <w:szCs w:val="18"/>
    </w:rPr>
    <w:basedOn w:val="Normal"/>
    <w:next w:val="Normal"/>
    <w:qFormat/>
  </w:style>
  <w:style w:type="paragraph" w:styleId="SkillSpacing">
    <w:name w:val="Skill Spacing"/>
    <w:pPr>
      <w:spacing w:before="0" w:after="158.4" w:line="0"/>
    </w:pPr>
    <w:qFormat/>
  </w:style>
  <w:style w:type="paragraph" w:styleId="SkillBar">
    <w:name w:val="Skill Bar"/>
    <w:pPr>
      <w:spacing w:line="60" w:before="0" w:after="0"/>
    </w:pPr>
    <w:rPr>
      <w:color w:val="082A4D"/>
    </w:rPr>
    <w:basedOn w:val="Normal"/>
    <w:next w:val="Normal"/>
    <w:qFormat/>
  </w:style>
  <w:style w:type="paragraph" w:styleId="SidebarTopSpace">
    <w:name w:val="Sidebar top space"/>
    <w:pPr>
      <w:spacing w:line="0" w:before="937.2" w:after="0"/>
    </w:pPr>
    <w:basedOn w:val="Normal"/>
    <w:next w:val="Normal"/>
    <w:qFormat/>
  </w:style>
  <w:style w:type="character" w:styleId="Hyperlink">
    <w:name w:val="Hyperlink"/>
    <w:rPr>
      <w:u w:val="single" w:color="082A4D"/>
      <w:color w:val="082A4D"/>
    </w:rPr>
    <w:uiPriority w:val="99"/>
    <w:unhideWhenUsed/>
  </w:style>
  <w:style w:type="character" w:styleId="SidebarLink">
    <w:name w:val="Hyperlink sidebar"/>
    <w:rPr>
      <w:u w:val="single" w:color="FFFFFF"/>
      <w:color w:val="FFFFFF"/>
    </w:rPr>
    <w:uiPriority w:val="99"/>
    <w:unhideWhenUsed/>
  </w:style>
</w:styles>
</file>

<file path=word/_rels/document.xml.rels><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0435" Type="http://schemas.openxmlformats.org/officeDocument/2006/relationships/hyperlink" Target="https://www.linkedin.com/in/jeff-radecki/" TargetMode="External"/><Relationship Id="rId4626" Type="http://schemas.openxmlformats.org/officeDocument/2006/relationships/hyperlink" Target="https://jeffradecki.ca/" TargetMode="External"/><Relationship Id="rId11000" Type="http://schemas.openxmlformats.org/officeDocument/2006/relationships/hyperlink" Target="mailto:jradecki@gmail.com" TargetMode="External"/><Relationship Id="rId5" Type="http://schemas.openxmlformats.org/officeDocument/2006/relationships/header" Target="header1.xml"/><Relationship Id="rId6" Type="http://schemas.openxmlformats.org/officeDocument/2006/relationships/footer" Target="footer1.xml"/><Relationship Id="rId10" Type="http://schemas.openxmlformats.org/officeDocument/2006/relationships/image" Target="media/7xu29znlz5lqwnljxef5p.png"/></Relationships>
</file>

<file path=word/_rels/footer1.xml.rels><Relationships xmlns="http://schemas.openxmlformats.org/package/2006/relationships"/>
</file>

<file path=word/_rels/header1.xml.rels><Relationships xmlns="http://schemas.openxmlformats.org/package/2006/relationships"><Relationship Id="rId0" Type="http://schemas.openxmlformats.org/officeDocument/2006/relationships/image" Target="media/uv12eih9gmnox8chrj1ixd.png"/></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2024-03-08T15:03:41Z</dcterms:created>
  <dcterms:modified xsi:type="dcterms:W3CDTF">2024-03-08T15:03:41Z</dcterms:modified>
</cp:coreProperties>
</file>